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1BB697">
      <w:pPr>
        <w:jc w:val="center"/>
        <w:rPr>
          <w:rFonts w:hint="default" w:ascii="Times New Roman" w:hAnsi="Times New Roman" w:cs="Times New Roman"/>
          <w:b/>
          <w:bCs/>
          <w:sz w:val="44"/>
          <w:szCs w:val="4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44"/>
          <w:szCs w:val="44"/>
          <w:lang w:val="en-US" w:eastAsia="zh-CN"/>
        </w:rPr>
        <w:t>教师临时</w:t>
      </w:r>
      <w:r>
        <w:rPr>
          <w:rFonts w:hint="eastAsia" w:ascii="Times New Roman" w:hAnsi="Times New Roman" w:cs="Times New Roman"/>
          <w:b/>
          <w:bCs/>
          <w:sz w:val="44"/>
          <w:szCs w:val="44"/>
          <w:lang w:val="en-US" w:eastAsia="zh-CN"/>
        </w:rPr>
        <w:t>短期</w:t>
      </w:r>
      <w:r>
        <w:rPr>
          <w:rFonts w:hint="default" w:ascii="Times New Roman" w:hAnsi="Times New Roman" w:cs="Times New Roman"/>
          <w:b/>
          <w:bCs/>
          <w:sz w:val="44"/>
          <w:szCs w:val="44"/>
          <w:lang w:val="en-US" w:eastAsia="zh-CN"/>
        </w:rPr>
        <w:t>因公出</w:t>
      </w:r>
      <w:r>
        <w:rPr>
          <w:rFonts w:hint="eastAsia" w:ascii="Times New Roman" w:hAnsi="Times New Roman" w:cs="Times New Roman"/>
          <w:b/>
          <w:bCs/>
          <w:sz w:val="44"/>
          <w:szCs w:val="44"/>
          <w:lang w:val="en-US" w:eastAsia="zh-CN"/>
        </w:rPr>
        <w:t>国境申请指南</w:t>
      </w:r>
    </w:p>
    <w:p w14:paraId="3B14664A"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/>
          <w:b/>
          <w:bCs/>
          <w:kern w:val="2"/>
          <w:sz w:val="32"/>
          <w:szCs w:val="32"/>
          <w:lang w:val="en-US" w:eastAsia="zh-CN" w:bidi="ar-SA"/>
        </w:rPr>
        <w:t>申请</w:t>
      </w:r>
      <w:r>
        <w:rPr>
          <w:rFonts w:hint="eastAsia" w:ascii="Times New Roman" w:hAnsi="Times New Roman" w:cs="Times New Roman"/>
          <w:b/>
          <w:bCs/>
          <w:kern w:val="2"/>
          <w:sz w:val="32"/>
          <w:szCs w:val="32"/>
          <w:lang w:val="en-US" w:eastAsia="zh-CN" w:bidi="ar-SA"/>
        </w:rPr>
        <w:t>流程</w:t>
      </w:r>
    </w:p>
    <w:p w14:paraId="545C7E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bidi="ar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申请人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提交申请审批表及相关材料，经所在学院（部门）、审批相关部门和校领导审核后，向国际合作与交流处（港澳台办公室）提交纸质版申请材料。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申请人需自留一份申请审批表复印件用于后续报销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由于因公出访手续办理周期较长，请于活动前至少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个月提交合格的申请材料</w:t>
      </w:r>
      <w:r>
        <w:rPr>
          <w:rFonts w:hint="eastAsia" w:asciiTheme="minorEastAsia" w:hAnsiTheme="minorEastAsia" w:eastAsiaTheme="minorEastAsia" w:cstheme="minorEastAsia"/>
          <w:b/>
          <w:bCs/>
          <w:kern w:val="0"/>
          <w:sz w:val="24"/>
          <w:szCs w:val="24"/>
          <w:lang w:bidi="ar"/>
        </w:rPr>
        <w:t>，我处仅受理提前</w:t>
      </w:r>
      <w:r>
        <w:rPr>
          <w:rFonts w:hint="eastAsia" w:asciiTheme="minorEastAsia" w:hAnsiTheme="minorEastAsia" w:eastAsiaTheme="minorEastAsia" w:cstheme="minorEastAsia"/>
          <w:b/>
          <w:bCs/>
          <w:kern w:val="0"/>
          <w:sz w:val="24"/>
          <w:szCs w:val="24"/>
          <w:lang w:val="en-US" w:eastAsia="zh-CN" w:bidi="ar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kern w:val="0"/>
          <w:sz w:val="24"/>
          <w:szCs w:val="24"/>
          <w:lang w:bidi="ar"/>
        </w:rPr>
        <w:t>个月上报的团组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bidi="ar"/>
        </w:rPr>
        <w:t>。</w:t>
      </w:r>
    </w:p>
    <w:p w14:paraId="043BE6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Theme="minorEastAsia" w:hAnsiTheme="minorEastAsia" w:eastAsiaTheme="minorEastAsia" w:cstheme="minorEastAsia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kern w:val="0"/>
          <w:sz w:val="24"/>
          <w:szCs w:val="24"/>
          <w:lang w:val="en-US" w:eastAsia="zh-CN" w:bidi="ar"/>
        </w:rPr>
        <w:t>申请审批表封面</w:t>
      </w:r>
    </w:p>
    <w:p w14:paraId="53286F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7325" cy="5581650"/>
            <wp:effectExtent l="0" t="0" r="9525" b="0"/>
            <wp:docPr id="5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D807B">
      <w:pPr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  <w:br w:type="page"/>
      </w:r>
    </w:p>
    <w:p w14:paraId="65980F66">
      <w:pPr>
        <w:jc w:val="center"/>
        <w:rPr>
          <w:rFonts w:hint="default" w:ascii="Times New Roman" w:hAnsi="Times New Roman" w:eastAsia="宋体" w:cs="Times New Roman"/>
          <w:b/>
          <w:bCs/>
          <w:sz w:val="44"/>
          <w:szCs w:val="4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44"/>
          <w:szCs w:val="44"/>
          <w:lang w:val="en-US" w:eastAsia="zh-CN"/>
        </w:rPr>
        <w:t>申请流程操作指南</w:t>
      </w:r>
    </w:p>
    <w:p w14:paraId="6AFA697C">
      <w:pPr>
        <w:jc w:val="center"/>
        <w:rPr>
          <w:rFonts w:hint="default" w:ascii="Times New Roman" w:hAnsi="Times New Roman" w:eastAsia="宋体" w:cs="Times New Roman"/>
          <w:b/>
          <w:bCs/>
          <w:sz w:val="44"/>
          <w:szCs w:val="44"/>
          <w:lang w:val="en-US" w:eastAsia="zh-CN"/>
        </w:rPr>
      </w:pPr>
    </w:p>
    <w:p w14:paraId="48EE4DEA">
      <w:pPr>
        <w:numPr>
          <w:ilvl w:val="0"/>
          <w:numId w:val="2"/>
        </w:numPr>
        <w:jc w:val="both"/>
        <w:rPr>
          <w:rFonts w:hint="default" w:ascii="Times New Roman" w:hAnsi="Times New Roman" w:eastAsia="黑体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移动端</w:t>
      </w:r>
      <w:r>
        <w:rPr>
          <w:rFonts w:hint="default" w:ascii="Times New Roman" w:hAnsi="Times New Roman" w:eastAsia="黑体" w:cs="Times New Roman"/>
          <w:sz w:val="30"/>
          <w:szCs w:val="30"/>
          <w:lang w:val="en-US" w:eastAsia="zh-CN"/>
        </w:rPr>
        <w:t>：</w:t>
      </w:r>
    </w:p>
    <w:p w14:paraId="3C3993E9">
      <w:pPr>
        <w:numPr>
          <w:ilvl w:val="0"/>
          <w:numId w:val="3"/>
        </w:numPr>
        <w:jc w:val="both"/>
        <w:rPr>
          <w:rFonts w:hint="default" w:ascii="Times New Roman" w:hAnsi="Times New Roman" w:eastAsia="宋体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宋体" w:cs="Times New Roman"/>
          <w:sz w:val="30"/>
          <w:szCs w:val="30"/>
          <w:lang w:val="en-US" w:eastAsia="zh-CN"/>
        </w:rPr>
        <w:t>进入“智慧江财”小程序</w:t>
      </w:r>
    </w:p>
    <w:p w14:paraId="2D6E9E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打开微信，下拉搜索“智慧江财”小程序，如图所示：</w:t>
      </w:r>
    </w:p>
    <w:p w14:paraId="3F3696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2870200" cy="3543300"/>
            <wp:effectExtent l="0" t="0" r="6350" b="0"/>
            <wp:docPr id="14" name="图片 14" descr="QQ图片20230308095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图片202303080957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D00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或者直接扫描下面的“智慧江财”小程序二维码，如图所示：</w:t>
      </w:r>
    </w:p>
    <w:p w14:paraId="19DB38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30"/>
          <w:szCs w:val="30"/>
          <w:lang w:val="en-US" w:eastAsia="zh-CN"/>
        </w:rPr>
        <w:drawing>
          <wp:inline distT="0" distB="0" distL="114300" distR="114300">
            <wp:extent cx="2864485" cy="2864485"/>
            <wp:effectExtent l="0" t="0" r="12065" b="12065"/>
            <wp:docPr id="18" name="图片 18" descr="微信图片_2023030810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30308100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EA1B7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 w:ascii="Times New Roman" w:hAnsi="Times New Roman" w:eastAsia="宋体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宋体" w:cs="Times New Roman"/>
          <w:sz w:val="30"/>
          <w:szCs w:val="30"/>
          <w:lang w:val="en-US" w:eastAsia="zh-CN"/>
        </w:rPr>
        <w:t>教师出国（境）申请</w:t>
      </w:r>
    </w:p>
    <w:p w14:paraId="1F709E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进入“智慧江财”小程序后，点击上方搜索框,如图所示：</w:t>
      </w:r>
    </w:p>
    <w:p w14:paraId="7D1211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3800475" cy="33432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9DC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然后输入关键词“教师”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，点击第一个教师出国境申请下面是</w:t>
      </w:r>
      <w:r>
        <w:rPr>
          <w:rFonts w:hint="default" w:ascii="Times New Roman" w:hAnsi="Times New Roman" w:eastAsia="宋体" w:cs="Times New Roman"/>
          <w:b/>
          <w:bCs/>
          <w:color w:val="FF0000"/>
          <w:sz w:val="24"/>
          <w:szCs w:val="24"/>
          <w:lang w:val="en-US" w:eastAsia="zh-CN"/>
        </w:rPr>
        <w:t>示意图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：</w:t>
      </w:r>
    </w:p>
    <w:p w14:paraId="334035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3407410" cy="4193540"/>
            <wp:effectExtent l="0" t="0" r="2540" b="16510"/>
            <wp:docPr id="2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r="-1131" b="7249"/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4193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3842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528B7A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点击进入，如图所示：</w:t>
      </w:r>
    </w:p>
    <w:p w14:paraId="5EFDE0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3070860" cy="3622040"/>
            <wp:effectExtent l="0" t="0" r="15240" b="16510"/>
            <wp:docPr id="21" name="图片 21" descr="214d3e8e35389aa1b19458b07aeb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14d3e8e35389aa1b19458b07aebe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CBC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直接点击“发起申请”，就可以进行教师出国境申请了。</w:t>
      </w:r>
    </w:p>
    <w:p w14:paraId="1E20386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PC端：</w:t>
      </w:r>
    </w:p>
    <w:p w14:paraId="7C40BE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30"/>
          <w:szCs w:val="30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kern w:val="2"/>
          <w:sz w:val="30"/>
          <w:szCs w:val="30"/>
          <w:lang w:val="en-US" w:eastAsia="zh-CN" w:bidi="ar-SA"/>
        </w:rPr>
        <w:t>1.登录国际处处网-下载中心-下载出国境参加学术会议申请审批表</w:t>
      </w:r>
    </w:p>
    <w:p w14:paraId="5BC485F0">
      <w:pPr>
        <w:jc w:val="left"/>
        <w:rPr>
          <w:rFonts w:hint="default" w:ascii="Times New Roman" w:hAnsi="Times New Roman" w:eastAsia="宋体" w:cs="Times New Roman"/>
          <w:b w:val="0"/>
          <w:bCs w:val="0"/>
          <w:sz w:val="30"/>
          <w:szCs w:val="30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kern w:val="2"/>
          <w:sz w:val="30"/>
          <w:szCs w:val="30"/>
          <w:lang w:val="en-US" w:eastAsia="zh-CN" w:bidi="ar-SA"/>
        </w:rPr>
        <w:t>处网网站：http://oec.jxufe.edu.cn/news-list-xiaezaihzhongjxinm.html</w:t>
      </w:r>
    </w:p>
    <w:p w14:paraId="39B9E6D8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3515" cy="1946910"/>
            <wp:effectExtent l="0" t="0" r="13335" b="1524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sz w:val="30"/>
          <w:szCs w:val="30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 w:val="0"/>
          <w:bCs w:val="0"/>
          <w:kern w:val="2"/>
          <w:sz w:val="30"/>
          <w:szCs w:val="30"/>
          <w:lang w:val="en-US" w:eastAsia="zh-CN" w:bidi="ar-SA"/>
        </w:rPr>
        <w:t>“智慧江财”综合服务门户平台</w:t>
      </w:r>
    </w:p>
    <w:p w14:paraId="68E17C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二种方式，一是从学校官网点击菜单“智慧江财”进入</w:t>
      </w:r>
    </w:p>
    <w:p w14:paraId="415EF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5266055" cy="2636520"/>
            <wp:effectExtent l="0" t="0" r="10795" b="11430"/>
            <wp:docPr id="22" name="图片 22" descr="96b0d40e5cedeb60b0f8678b8115f0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6b0d40e5cedeb60b0f8678b8115f0b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B85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另一种是直接输入链接进入：</w:t>
      </w: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-SA"/>
        </w:rPr>
        <w:t>http:/</w:t>
      </w:r>
      <w:bookmarkStart w:id="0" w:name="_GoBack"/>
      <w:bookmarkEnd w:id="0"/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-SA"/>
        </w:rPr>
        <w:t>/ehall.jxufe.edu.cn/</w:t>
      </w:r>
    </w:p>
    <w:p w14:paraId="0FA743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界面如下：</w:t>
      </w:r>
    </w:p>
    <w:p w14:paraId="585C9A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drawing>
          <wp:inline distT="0" distB="0" distL="0" distR="0">
            <wp:extent cx="5274310" cy="199072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660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输入统一身份认证帐号及密码登录平台。</w:t>
      </w:r>
    </w:p>
    <w:p w14:paraId="6A72BE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进入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“智慧江财”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综合服务门户后，点击上方搜索框,</w:t>
      </w:r>
    </w:p>
    <w:p w14:paraId="320052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如图所示：</w:t>
      </w:r>
    </w:p>
    <w:p w14:paraId="334399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149215" cy="2086610"/>
            <wp:effectExtent l="0" t="0" r="13335" b="889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B47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在搜索的结果中选择“教师出国境申请”，如图所示：</w:t>
      </w:r>
    </w:p>
    <w:p w14:paraId="77A2BF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57800" cy="2623185"/>
            <wp:effectExtent l="0" t="0" r="0" b="571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C67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点击进入，如图所示：</w:t>
      </w:r>
    </w:p>
    <w:p w14:paraId="7E0489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3040" cy="2094865"/>
            <wp:effectExtent l="0" t="0" r="3810" b="63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79D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直接点击“发起申请”，就可以进行教师出国境申请了。</w:t>
      </w:r>
    </w:p>
    <w:p w14:paraId="404560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5DE748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7A4E45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/>
          <w:bCs/>
          <w:kern w:val="2"/>
          <w:sz w:val="30"/>
          <w:szCs w:val="30"/>
          <w:lang w:val="en-US" w:eastAsia="zh-CN" w:bidi="ar-SA"/>
        </w:rPr>
        <w:t>移动端/PC端申请页面（必填）</w:t>
      </w:r>
    </w:p>
    <w:p w14:paraId="27AFEE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填表前先仔细阅读</w:t>
      </w:r>
      <w:r>
        <w:rPr>
          <w:rFonts w:hint="default" w:ascii="Times New Roman" w:hAnsi="Times New Roman" w:eastAsia="宋体" w:cs="Times New Roman"/>
          <w:color w:val="FF0000"/>
          <w:sz w:val="24"/>
          <w:szCs w:val="24"/>
          <w:lang w:val="en-US" w:eastAsia="zh-CN"/>
        </w:rPr>
        <w:t>填表说明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，点击一下左上角的绿字，就可以看到填表说明</w:t>
      </w:r>
    </w:p>
    <w:p w14:paraId="24630B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3040" cy="2630170"/>
            <wp:effectExtent l="0" t="0" r="3810" b="1778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D6A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-SA"/>
        </w:rPr>
        <w:t>申请流程</w:t>
      </w:r>
    </w:p>
    <w:p w14:paraId="492C7F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19685</wp:posOffset>
            </wp:positionV>
            <wp:extent cx="6037580" cy="2050415"/>
            <wp:effectExtent l="0" t="0" r="1270" b="6985"/>
            <wp:wrapTopAndBottom/>
            <wp:docPr id="28" name="图片 28" descr="575187ed769c9911933c37da735ba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575187ed769c9911933c37da735ba8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按照要求填写表格，然后点击教师出国境各类申请审批表下载。</w:t>
      </w:r>
    </w:p>
    <w:p w14:paraId="32B8AD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2405" cy="2562860"/>
            <wp:effectExtent l="0" t="0" r="4445" b="889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rcRect t="4485" r="47365" b="2340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E0D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下载后解压文件夹，根据自己的需要选择申请审批表。</w:t>
      </w:r>
    </w:p>
    <w:p w14:paraId="0620D7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4875530" cy="1428115"/>
            <wp:effectExtent l="0" t="0" r="0" b="63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rcRect r="-3529" b="27064"/>
                    <a:stretch>
                      <a:fillRect/>
                    </a:stretch>
                  </pic:blipFill>
                  <pic:spPr>
                    <a:xfrm>
                      <a:off x="0" y="0"/>
                      <a:ext cx="487553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543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/>
          <w:bCs/>
          <w:kern w:val="2"/>
          <w:sz w:val="30"/>
          <w:szCs w:val="30"/>
          <w:lang w:val="en-US" w:eastAsia="zh-CN" w:bidi="ar-SA"/>
        </w:rPr>
        <w:t>注意事项：</w:t>
      </w:r>
    </w:p>
    <w:p w14:paraId="0F6042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  <w:t>1.</w:t>
      </w:r>
      <w:r>
        <w:rPr>
          <w:rFonts w:hint="default" w:ascii="Times New Roman" w:hAnsi="Times New Roman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  <w:t>请务必填写红色带星号的相关信息，若没填写，会驳回申请。</w:t>
      </w:r>
    </w:p>
    <w:p w14:paraId="1C18D4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  <w:t>2.</w:t>
      </w:r>
      <w:r>
        <w:rPr>
          <w:rFonts w:hint="default" w:ascii="Times New Roman" w:hAnsi="Times New Roman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  <w:t>请务必上传好“教师出国境申请审批表”文件。</w:t>
      </w:r>
    </w:p>
    <w:p w14:paraId="1DD173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  <w:t>3.</w:t>
      </w:r>
      <w:r>
        <w:rPr>
          <w:rFonts w:hint="default" w:ascii="Times New Roman" w:hAnsi="Times New Roman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  <w:t>注意上传文件类型是</w:t>
      </w:r>
      <w:r>
        <w:rPr>
          <w:rFonts w:hint="default" w:ascii="Times New Roman" w:hAnsi="Times New Roman" w:eastAsia="宋体" w:cs="Times New Roman"/>
          <w:b w:val="0"/>
          <w:bCs w:val="0"/>
          <w:color w:val="C00000"/>
          <w:kern w:val="2"/>
          <w:sz w:val="24"/>
          <w:szCs w:val="24"/>
          <w:lang w:val="en-US" w:eastAsia="zh-CN" w:bidi="ar-SA"/>
        </w:rPr>
        <w:t>PDF</w:t>
      </w:r>
      <w:r>
        <w:rPr>
          <w:rFonts w:hint="default" w:ascii="Times New Roman" w:hAnsi="Times New Roman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20D12AB1">
      <w:pPr>
        <w:rPr>
          <w:rFonts w:hint="default" w:ascii="Times New Roman" w:hAnsi="Times New Roman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cs="Times New Roman"/>
          <w:b w:val="0"/>
          <w:bCs w:val="0"/>
          <w:kern w:val="2"/>
          <w:sz w:val="28"/>
          <w:szCs w:val="28"/>
          <w:lang w:val="en-US" w:eastAsia="zh-CN" w:bidi="ar-SA"/>
        </w:rPr>
        <w:br w:type="page"/>
      </w:r>
    </w:p>
    <w:p w14:paraId="2120363D"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kern w:val="2"/>
          <w:sz w:val="32"/>
          <w:szCs w:val="32"/>
          <w:lang w:val="en-US" w:eastAsia="zh-CN" w:bidi="ar-SA"/>
        </w:rPr>
        <w:t>二</w:t>
      </w:r>
      <w:r>
        <w:rPr>
          <w:rFonts w:hint="default" w:ascii="Times New Roman" w:hAnsi="Times New Roman" w:cs="Times New Roman" w:eastAsiaTheme="minorEastAsia"/>
          <w:b/>
          <w:bCs/>
          <w:kern w:val="2"/>
          <w:sz w:val="32"/>
          <w:szCs w:val="32"/>
          <w:lang w:val="en-US" w:eastAsia="zh-CN" w:bidi="ar-SA"/>
        </w:rPr>
        <w:t>、</w:t>
      </w:r>
      <w:r>
        <w:rPr>
          <w:rFonts w:hint="eastAsia" w:ascii="Times New Roman" w:hAnsi="Times New Roman" w:cs="Times New Roman"/>
          <w:b/>
          <w:bCs/>
          <w:kern w:val="2"/>
          <w:sz w:val="32"/>
          <w:szCs w:val="32"/>
          <w:lang w:val="en-US" w:eastAsia="zh-CN" w:bidi="ar-SA"/>
        </w:rPr>
        <w:t>相关材料准备</w:t>
      </w:r>
    </w:p>
    <w:p w14:paraId="0AB64C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1.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我处相关负责老师会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建立QQ工作群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在群里发送老师因公出访需提交材料清单压缩包，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请申请人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按照要求填写相关表格附件资料，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并注意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家庭成员备案表需要按顺序填写：配偶、子女、父母、兄弟姐妹（如为厅局级干部），已退休/已故等情况仍需要填写原单位及职务，在职务后括号备注具体情况。（</w:t>
      </w:r>
      <w:r>
        <w:rPr>
          <w:rFonts w:hint="default" w:ascii="Times New Roman" w:hAnsi="Times New Roman" w:eastAsia="宋体" w:cs="Times New Roman"/>
          <w:b/>
          <w:bCs/>
          <w:color w:val="FF0000"/>
          <w:sz w:val="24"/>
          <w:szCs w:val="24"/>
          <w:lang w:val="en-US" w:eastAsia="zh-CN"/>
        </w:rPr>
        <w:t>优先准备公示文，这个需要公示五个工作日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）</w:t>
      </w:r>
    </w:p>
    <w:p w14:paraId="498511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  <w:t>2.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相关材料及要求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。</w:t>
      </w:r>
    </w:p>
    <w:p w14:paraId="2714C2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①身份证</w:t>
      </w:r>
    </w:p>
    <w:p w14:paraId="158929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highlight w:val="none"/>
          <w:lang w:val="en-US" w:eastAsia="zh-CN"/>
        </w:rPr>
        <w:t>要求：正反面要分开放，JPG或者PDF都可以，注意要是彩色清晰的。</w:t>
      </w:r>
    </w:p>
    <w:p w14:paraId="4A801B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②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任务申请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审批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表</w:t>
      </w:r>
    </w:p>
    <w:p w14:paraId="60F94B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规范示例</w:t>
      </w:r>
    </w:p>
    <w:p w14:paraId="31F661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080510" cy="5391150"/>
            <wp:effectExtent l="0" t="0" r="15240" b="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8051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F6E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③团组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出访日程</w:t>
      </w:r>
    </w:p>
    <w:p w14:paraId="5FE310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要求：出访日程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需要写详细，行程安排精确到上、下午，不能包含观光参访环节，注意</w:t>
      </w:r>
      <w:r>
        <w:rPr>
          <w:rFonts w:hint="default" w:ascii="Times New Roman" w:hAnsi="Times New Roman" w:eastAsia="宋体" w:cs="Times New Roman"/>
          <w:b/>
          <w:bCs/>
          <w:color w:val="FF0000"/>
          <w:sz w:val="24"/>
          <w:szCs w:val="24"/>
          <w:lang w:val="en-US" w:eastAsia="zh-CN"/>
        </w:rPr>
        <w:t>红眼航班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日程的填写（如果出境航班开始时间是12点之后，就按第二天算）</w:t>
      </w:r>
    </w:p>
    <w:p w14:paraId="45CD39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规范示例</w:t>
      </w:r>
    </w:p>
    <w:p w14:paraId="04FD7CC8">
      <w:pPr>
        <w:numPr>
          <w:ilvl w:val="0"/>
          <w:numId w:val="0"/>
        </w:numPr>
        <w:jc w:val="both"/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14620" cy="4618990"/>
            <wp:effectExtent l="0" t="0" r="5080" b="1016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4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271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④出访承诺书</w:t>
      </w:r>
    </w:p>
    <w:p w14:paraId="7AEDDA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要求：申请人需要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签好字交纸质版，批件号不用填，1人团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签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团长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位置即可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，2人及以上职务职级高为团长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。</w:t>
      </w:r>
    </w:p>
    <w:p w14:paraId="3AB0E5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</w:pPr>
      <w:r>
        <w:drawing>
          <wp:inline distT="0" distB="0" distL="114300" distR="114300">
            <wp:extent cx="3886835" cy="1969135"/>
            <wp:effectExtent l="0" t="0" r="1841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rcRect l="7299" t="14509" r="5444" b="7868"/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091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 w:eastAsiaTheme="minorEastAsia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⑤</w: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highlight w:val="none"/>
          <w:lang w:val="en-US" w:eastAsia="zh-CN"/>
        </w:rPr>
        <w:t>人员备案表</w:t>
      </w:r>
    </w:p>
    <w:p w14:paraId="0EC209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 w:eastAsia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要求：</w:t>
      </w:r>
      <w:r>
        <w:rPr>
          <w:rFonts w:hint="default" w:ascii="Times New Roman" w:hAnsi="Times New Roman" w:cs="Times New Roman" w:eastAsiaTheme="minorEastAsia"/>
          <w:b w:val="0"/>
          <w:bCs w:val="0"/>
          <w:sz w:val="24"/>
          <w:szCs w:val="24"/>
          <w:lang w:val="en-US" w:eastAsia="zh-CN"/>
        </w:rPr>
        <w:t>按顺序填写配偶、子女、父母、兄弟姐妹（如为厅局级干部），已退休/已故等情况仍需要填写原单位及职务，在职务后括号备注具体情况。</w:t>
      </w:r>
      <w:r>
        <w:rPr>
          <w:rFonts w:hint="default" w:ascii="Times New Roman" w:hAnsi="Times New Roman" w:cs="Times New Roman" w:eastAsiaTheme="minorEastAsia"/>
          <w:b/>
          <w:bCs/>
          <w:color w:val="FF0000"/>
          <w:sz w:val="24"/>
          <w:szCs w:val="24"/>
          <w:lang w:val="en-US" w:eastAsia="zh-CN"/>
        </w:rPr>
        <w:t>家庭地址一定要写详细！</w:t>
      </w:r>
    </w:p>
    <w:p w14:paraId="3A0486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⑥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邀请函</w:t>
      </w:r>
    </w:p>
    <w:p w14:paraId="6172C1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要求：邀请函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中外文都需要提供以及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要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有具体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的外籍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邀请人（港澳参会可能没有外文邀请函）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如是参加学术会议，邀请函要体现论文接收情况。</w:t>
      </w:r>
    </w:p>
    <w:p w14:paraId="31DF05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⑦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经费预算表</w:t>
      </w:r>
    </w:p>
    <w:p w14:paraId="579063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highlight w:val="none"/>
          <w:lang w:val="en-US" w:eastAsia="zh-CN"/>
        </w:rPr>
        <w:t>要求：申请人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需要按照实际情况估算填写总费用和国际旅费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，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住宿费伙食费公杂费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按照江西省因公临时出国经费管理办法赣财行（2014）10号文件的附表2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核算填写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（按照实际在外停留天数计算，注意汇率）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国外城市间交通费用一般为0（如只出访一个城市）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。</w:t>
      </w:r>
    </w:p>
    <w:p w14:paraId="7BD168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我处初审后递交财务处审定，最终金额以财务处审定意见为准，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红框里的数字一般是固定的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不要动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。</w:t>
      </w:r>
    </w:p>
    <w:p w14:paraId="2C00C22F">
      <w:pPr>
        <w:numPr>
          <w:ilvl w:val="0"/>
          <w:numId w:val="0"/>
        </w:numPr>
        <w:jc w:val="both"/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3834765" cy="4573905"/>
            <wp:effectExtent l="0" t="0" r="13335" b="17145"/>
            <wp:docPr id="3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34765" cy="457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38BB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⑧在职证明</w:t>
      </w:r>
    </w:p>
    <w:p w14:paraId="7D9D29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highlight w:val="none"/>
          <w:lang w:val="en-US" w:eastAsia="zh-CN"/>
        </w:rPr>
        <w:t>要求：联系人事处开具，</w:t>
      </w:r>
      <w:r>
        <w:rPr>
          <w:rFonts w:hint="eastAsia" w:ascii="Times New Roman" w:hAnsi="Times New Roman" w:eastAsia="宋体" w:cs="Times New Roman"/>
          <w:b/>
          <w:bCs/>
          <w:color w:val="FF0000"/>
          <w:sz w:val="24"/>
          <w:szCs w:val="24"/>
          <w:highlight w:val="none"/>
          <w:lang w:val="en-US" w:eastAsia="zh-CN"/>
        </w:rPr>
        <w:t>非江西户籍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highlight w:val="none"/>
          <w:lang w:val="en-US" w:eastAsia="zh-CN"/>
        </w:rPr>
        <w:t>成员需提供。</w:t>
      </w:r>
    </w:p>
    <w:p w14:paraId="075332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⑨请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示文</w:t>
      </w:r>
    </w:p>
    <w:p w14:paraId="671715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highlight w:val="none"/>
          <w:lang w:val="en-US" w:eastAsia="zh-CN"/>
        </w:rPr>
        <w:t>要求：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highlight w:val="none"/>
          <w:lang w:val="en-US" w:eastAsia="zh-CN"/>
        </w:rPr>
        <w:t>参照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highlight w:val="none"/>
          <w:lang w:val="en-US" w:eastAsia="zh-CN"/>
        </w:rPr>
        <w:t>模板填写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highlight w:val="none"/>
          <w:lang w:val="en-US" w:eastAsia="zh-CN"/>
        </w:rPr>
        <w:t>格式勿动，出访任务需要体现必要性，出访成果建议量化。</w:t>
      </w:r>
    </w:p>
    <w:p w14:paraId="47CA64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⑩公示文</w:t>
      </w:r>
    </w:p>
    <w:p w14:paraId="0B00E4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highlight w:val="none"/>
          <w:lang w:val="en-US" w:eastAsia="zh-CN"/>
        </w:rPr>
        <w:t>要求：参照OA已公示的文件格式。</w:t>
      </w:r>
    </w:p>
    <w:p w14:paraId="3D0864CF">
      <w:pPr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0"/>
          <w:szCs w:val="30"/>
          <w:highlight w:val="none"/>
          <w:lang w:val="en-US" w:eastAsia="zh-CN"/>
          <w14:textFill>
            <w14:solidFill>
              <w14:schemeClr w14:val="tx1"/>
            </w14:solidFill>
          </w14:textFill>
        </w:rPr>
        <w:t>(1)出国团</w:t>
      </w:r>
    </w:p>
    <w:p w14:paraId="647DAB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申请人如需前往</w:t>
      </w:r>
      <w:r>
        <w:rPr>
          <w:rFonts w:hint="eastAsia" w:ascii="Times New Roman" w:hAnsi="Times New Roman" w:eastAsia="宋体" w:cs="Times New Roman"/>
          <w:b/>
          <w:bCs/>
          <w:color w:val="FF0000"/>
          <w:sz w:val="24"/>
          <w:szCs w:val="24"/>
          <w:highlight w:val="none"/>
          <w:lang w:val="en-US" w:eastAsia="zh-CN"/>
        </w:rPr>
        <w:t>需要办理签证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的国家，我处负责老师会提前将签证办理材料请单发至QQ工作群，申请人按照要求提前准备。（签证办理周期较长，申请人尽量提前将能准备的材料准备好，部分材料例如省政府批件要等省外办批准出访任务后才能生成）</w:t>
      </w:r>
    </w:p>
    <w:p w14:paraId="767355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材料准备好后，我处会将签证办理缴费链接发至工作群，申请人需及时缴费。我处会将签证材料电子版提交省外办系统预审。外办预审无误后，我处会通知老师将办理签证所需纸质材料交至国际处，由我处负责老师递交至省外办。</w:t>
      </w:r>
    </w:p>
    <w:p w14:paraId="7E9C7C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护照信息相关：无公务普通护照，或已有的公务普通护照有效期不足半年的，须新办公务普通护照；新办公务普通护照的教职工，须本人持身份证原件到江西省人民政府外事办公室拍照，采集新办护照所需的生物信息（指纹）等，拍完后</w:t>
      </w:r>
      <w:r>
        <w:rPr>
          <w:rFonts w:hint="eastAsia" w:ascii="宋体" w:hAnsi="宋体" w:eastAsia="宋体" w:cs="宋体"/>
          <w:sz w:val="24"/>
          <w:szCs w:val="24"/>
        </w:rPr>
        <w:t>保留好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照片</w:t>
      </w:r>
      <w:r>
        <w:rPr>
          <w:rFonts w:hint="eastAsia" w:ascii="宋体" w:hAnsi="宋体" w:eastAsia="宋体" w:cs="宋体"/>
          <w:sz w:val="24"/>
          <w:szCs w:val="24"/>
        </w:rPr>
        <w:t>并告知国际处照片编号。</w:t>
      </w:r>
    </w:p>
    <w:p w14:paraId="725547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拍照注意事项</w:t>
      </w:r>
    </w:p>
    <w:p w14:paraId="775383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①公务拍照实行预约制，预约拍照需提前至少一天打电话或者微信预约，无预约者听从工作人员安排。</w:t>
      </w:r>
    </w:p>
    <w:p w14:paraId="545F80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②团组需按预约时间来拍照，迟到或早到人员，需接受工作人员安排。</w:t>
      </w:r>
    </w:p>
    <w:p w14:paraId="00BA7D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③拍照人员需注意着装要求，统一着深色有领子的外套（建议衬衫搭配深色西装）。女士不化浓妆（不贴假睫毛，不戴美瞳），不戴项链、耳饰等饰品。</w:t>
      </w:r>
    </w:p>
    <w:p w14:paraId="1C6A36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④拍照需带好身份证原件，如因特殊原因无法提供原件，需提前准备好电子身份证。</w:t>
      </w:r>
    </w:p>
    <w:p w14:paraId="631305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⑤因公拍照需先缴费后拍照录生物信息，如有特殊情况可拍照完成再补缴费用。</w:t>
      </w:r>
    </w:p>
    <w:p w14:paraId="363775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拍照地点：江西省外事办一楼大厅102照相室</w:t>
      </w:r>
    </w:p>
    <w:p w14:paraId="014682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缴费地点：江西省友好出国服务中心（省外办大门保安室旁边玻璃小门）</w:t>
      </w:r>
    </w:p>
    <w:p w14:paraId="0C04FC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24"/>
          <w:szCs w:val="24"/>
          <w:highlight w:val="red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预约电话：86808822/胡老师18371988862</w:t>
      </w:r>
    </w:p>
    <w:p w14:paraId="59A061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24"/>
          <w:szCs w:val="24"/>
          <w:highlight w:val="red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FF0000"/>
          <w:sz w:val="24"/>
          <w:szCs w:val="24"/>
          <w:highlight w:val="none"/>
          <w:lang w:val="en-US" w:eastAsia="zh-CN"/>
        </w:rPr>
        <w:t>前往免签或者电子签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国家，我处会去外办开具出入境证明，并在行前教育结束后交给申请人，申请人务必保留好原件以便出关。</w:t>
      </w:r>
    </w:p>
    <w:p w14:paraId="56B9024A">
      <w:pPr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0"/>
          <w:szCs w:val="30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:highlight w:val="none"/>
          <w:lang w:val="en-US" w:eastAsia="zh-CN"/>
          <w14:textFill>
            <w14:solidFill>
              <w14:schemeClr w14:val="tx1"/>
            </w14:solidFill>
          </w14:textFill>
        </w:rPr>
        <w:t>(2)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0"/>
          <w:szCs w:val="30"/>
          <w:highlight w:val="none"/>
          <w:lang w:val="en-US" w:eastAsia="zh-CN"/>
          <w14:textFill>
            <w14:solidFill>
              <w14:schemeClr w14:val="tx1"/>
            </w14:solidFill>
          </w14:textFill>
        </w:rPr>
        <w:t>港澳团</w:t>
      </w:r>
    </w:p>
    <w:p w14:paraId="36A424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新办港澳通行证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需要上传免冠照，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申请人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按要求发照片。证件照是</w:t>
      </w:r>
      <w:r>
        <w:rPr>
          <w:rFonts w:hint="default" w:ascii="Times New Roman" w:hAnsi="Times New Roman" w:eastAsia="宋体" w:cs="Times New Roman"/>
          <w:b/>
          <w:bCs/>
          <w:color w:val="FF0000"/>
          <w:sz w:val="24"/>
          <w:szCs w:val="24"/>
          <w:lang w:val="en-US" w:eastAsia="zh-CN"/>
        </w:rPr>
        <w:t>白底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！！！</w:t>
      </w:r>
    </w:p>
    <w:p w14:paraId="24F71D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24"/>
          <w:szCs w:val="24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PS：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我处负责老师需提醒申请人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交证件照到外办护照窗口，2张纸质照片，照片规格：免冠小二寸白底照片，照片背后用铅笔写上名字。</w:t>
      </w:r>
    </w:p>
    <w:p w14:paraId="48AF43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Style w:val="5"/>
          <w:rFonts w:hint="default" w:ascii="Times New Roman" w:hAnsi="Times New Roman" w:eastAsia="宋体" w:cs="Times New Roman"/>
          <w:color w:val="FF0000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省外办地址：</w:t>
      </w:r>
      <w:r>
        <w:rPr>
          <w:rStyle w:val="5"/>
          <w:rFonts w:hint="default" w:ascii="Times New Roman" w:hAnsi="Times New Roman" w:eastAsia="宋体" w:cs="Times New Roman"/>
          <w:color w:val="FF0000"/>
          <w:sz w:val="24"/>
          <w:szCs w:val="24"/>
        </w:rPr>
        <w:fldChar w:fldCharType="begin"/>
      </w:r>
      <w:r>
        <w:rPr>
          <w:rStyle w:val="5"/>
          <w:rFonts w:hint="default" w:ascii="Times New Roman" w:hAnsi="Times New Roman" w:eastAsia="宋体" w:cs="Times New Roman"/>
          <w:color w:val="FF0000"/>
          <w:sz w:val="24"/>
          <w:szCs w:val="24"/>
        </w:rPr>
        <w:instrText xml:space="preserve"> HYPERLINK "https://cn.bing.com/maps?&amp;mepi=127~~Unknown~Address_Link&amp;ty=18&amp;q=%E6%B1%9F%E8%A5%BF%E7%9C%81%E4%BA%BA%E6%B0%91%E6%94%BF%E5%BA%9C%E5%A4%96%E4%BA%8B%E5%8A%9E%E5%85%AC%E5%AE%A4&amp;ss=ypid.YN4067x11677408072966332881&amp;ppois=28.680269241333008_115.89907836914062_%E6%B1%9F%E8%A5%BF%E7%9C%81%E4%BA%BA%E6%B0%91%E6%94%BF%E5%BA%9C%E5%A4%96%E4%BA%8B%E5%8A%9E%E5%85%AC%E5%AE%A4_YN4067x11677408072966332881~&amp;cp=nsd16btnrdxs&amp;v=2&amp;sV=1&amp;FORM=MPSRPL" \t "https://cn.bing.com/_blank" </w:instrText>
      </w:r>
      <w:r>
        <w:rPr>
          <w:rStyle w:val="5"/>
          <w:rFonts w:hint="default" w:ascii="Times New Roman" w:hAnsi="Times New Roman" w:eastAsia="宋体" w:cs="Times New Roman"/>
          <w:color w:val="FF0000"/>
          <w:sz w:val="24"/>
          <w:szCs w:val="24"/>
        </w:rPr>
        <w:fldChar w:fldCharType="separate"/>
      </w:r>
      <w:r>
        <w:rPr>
          <w:rStyle w:val="5"/>
          <w:rFonts w:hint="default" w:ascii="Times New Roman" w:hAnsi="Times New Roman" w:eastAsia="宋体" w:cs="Times New Roman"/>
          <w:color w:val="FF0000"/>
          <w:sz w:val="24"/>
          <w:szCs w:val="24"/>
        </w:rPr>
        <w:t>江西省南昌市东湖区苏圃路157号</w:t>
      </w:r>
      <w:r>
        <w:rPr>
          <w:rStyle w:val="5"/>
          <w:rFonts w:hint="default" w:ascii="Times New Roman" w:hAnsi="Times New Roman" w:eastAsia="宋体" w:cs="Times New Roman"/>
          <w:color w:val="FF0000"/>
          <w:sz w:val="24"/>
          <w:szCs w:val="24"/>
        </w:rPr>
        <w:fldChar w:fldCharType="end"/>
      </w:r>
    </w:p>
    <w:p w14:paraId="3B58F3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联系人：吴老师，电话：0791-8622 8815</w:t>
      </w:r>
    </w:p>
    <w:p w14:paraId="3AF8BF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我处负责老师会将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报销材料（1.省政府批件、2.经费预算表）发到群里，提醒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申请人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存档用于报销。</w:t>
      </w:r>
    </w:p>
    <w:p w14:paraId="306F98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在前面所有流程完成后，工作群会通知老师前往国际处进行行前教育。</w:t>
      </w:r>
    </w:p>
    <w:p w14:paraId="1C26E902">
      <w:pPr>
        <w:numPr>
          <w:ilvl w:val="0"/>
          <w:numId w:val="0"/>
        </w:numPr>
        <w:ind w:left="0" w:leftChars="0" w:firstLine="0" w:firstLineChars="0"/>
        <w:jc w:val="both"/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kern w:val="2"/>
          <w:sz w:val="32"/>
          <w:szCs w:val="32"/>
          <w:lang w:val="en-US" w:eastAsia="zh-CN" w:bidi="ar-SA"/>
        </w:rPr>
        <w:t>三、</w:t>
      </w:r>
      <w:r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CN"/>
        </w:rPr>
        <w:t>归国申报及归还证件</w:t>
      </w:r>
    </w:p>
    <w:p w14:paraId="2F8841D8">
      <w:pPr>
        <w:numPr>
          <w:ilvl w:val="0"/>
          <w:numId w:val="0"/>
        </w:numPr>
        <w:jc w:val="both"/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1.归国总结</w:t>
      </w:r>
    </w:p>
    <w:p w14:paraId="554A39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工作群会提前发归国总结模板，申请人需要在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回国后一周内返回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归国总结的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压缩包。</w:t>
      </w:r>
    </w:p>
    <w:p w14:paraId="320194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材料清单：①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因公临时出国团组执行中央八项规定及其实施细则精神报告表（团组出访执行报告）</w:t>
      </w:r>
    </w:p>
    <w:p w14:paraId="1BBC7E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规范示例</w:t>
      </w:r>
    </w:p>
    <w:p w14:paraId="489FAD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325" cy="2472055"/>
            <wp:effectExtent l="0" t="0" r="952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72C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②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江西省因公团组实际行程公示表</w:t>
      </w:r>
    </w:p>
    <w:p w14:paraId="6E5884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规模示例</w:t>
      </w:r>
    </w:p>
    <w:p w14:paraId="6A99E8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675" cy="2884170"/>
            <wp:effectExtent l="0" t="0" r="317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772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③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江西省因公出访成果评估表</w:t>
      </w:r>
    </w:p>
    <w:p w14:paraId="023A9D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规范案例</w:t>
      </w:r>
    </w:p>
    <w:p w14:paraId="4E4357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3419475" cy="3863340"/>
            <wp:effectExtent l="0" t="0" r="952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EBD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550160"/>
            <wp:effectExtent l="0" t="0" r="381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670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④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出访报告（PDF和Word两个版本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都需要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交）</w:t>
      </w:r>
    </w:p>
    <w:p w14:paraId="6D3FD8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556635" cy="4293235"/>
            <wp:effectExtent l="0" t="0" r="571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398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⑤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外事活动照片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（如有多张照片，请合并成一个PDF）</w:t>
      </w:r>
    </w:p>
    <w:p w14:paraId="655E1AE3">
      <w:pPr>
        <w:numPr>
          <w:ilvl w:val="0"/>
          <w:numId w:val="0"/>
        </w:numPr>
        <w:jc w:val="both"/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kern w:val="2"/>
          <w:sz w:val="30"/>
          <w:szCs w:val="30"/>
          <w:lang w:val="en-US" w:eastAsia="zh-CN" w:bidi="ar-SA"/>
        </w:rPr>
        <w:t>2.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归还证件</w:t>
      </w:r>
    </w:p>
    <w:p w14:paraId="2D2922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申请人需要在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归国后三天内务必交还证件到国际处。国际处归还至省外办。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47D165"/>
    <w:multiLevelType w:val="singleLevel"/>
    <w:tmpl w:val="8847D16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2274E77"/>
    <w:multiLevelType w:val="singleLevel"/>
    <w:tmpl w:val="02274E7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CBDD3C1"/>
    <w:multiLevelType w:val="singleLevel"/>
    <w:tmpl w:val="0CBDD3C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DB5F12"/>
    <w:rsid w:val="047432B5"/>
    <w:rsid w:val="06381B78"/>
    <w:rsid w:val="084C1A2E"/>
    <w:rsid w:val="09392464"/>
    <w:rsid w:val="097F7A30"/>
    <w:rsid w:val="0AAE3568"/>
    <w:rsid w:val="0BEB139D"/>
    <w:rsid w:val="14B85F40"/>
    <w:rsid w:val="1CFA299A"/>
    <w:rsid w:val="27380094"/>
    <w:rsid w:val="2D5341A4"/>
    <w:rsid w:val="3CDB5F12"/>
    <w:rsid w:val="57B4042D"/>
    <w:rsid w:val="5B351E94"/>
    <w:rsid w:val="60417A8B"/>
    <w:rsid w:val="61A32CAB"/>
    <w:rsid w:val="69D47FB3"/>
    <w:rsid w:val="78FA49EA"/>
    <w:rsid w:val="7979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2557</Words>
  <Characters>2704</Characters>
  <Lines>0</Lines>
  <Paragraphs>0</Paragraphs>
  <TotalTime>14</TotalTime>
  <ScaleCrop>false</ScaleCrop>
  <LinksUpToDate>false</LinksUpToDate>
  <CharactersWithSpaces>2706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2025-03-10T01:14:00Z</dcterms:created>
  <dc:creator>WPS_1677200621</dc:creator>
  <cp:lastModifiedBy>WPS_1677200621</cp:lastModifiedBy>
  <dcterms:modified xsi:type="dcterms:W3CDTF">2025-04-10T06:50:42Z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496AD06017CF42CE9464C129649F3935_13</vt:lpwstr>
  </property>
  <property fmtid="{D5CDD505-2E9C-101B-9397-08002B2CF9AE}" pid="4" name="KSOTemplateDocerSaveRecord">
    <vt:lpwstr>eyJoZGlkIjoiMGZkNWZmMjdiYjY4YTZhMjc1YTUzZjQyY2FjOTEwMjAiLCJ1c2VySWQiOiIxNDc2Mjk0NzU3In0=</vt:lpwstr>
  </property>
</Properties>
</file>